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color w:val="000000"/>
        </w:rPr>
      </w:pPr>
      <w:r w:rsidDel="00000000" w:rsidR="00000000" w:rsidRPr="00000000">
        <w:rPr>
          <w:b w:val="1"/>
          <w:color w:val="000000"/>
        </w:rPr>
        <w:drawing>
          <wp:inline distB="0" distT="0" distL="0" distR="0">
            <wp:extent cx="5731510" cy="749046"/>
            <wp:effectExtent b="0" l="0" r="0" t="0"/>
            <wp:docPr descr="A hand with pink painted nails&#10;&#10;Description automatically generated" id="2" name="image2.png"/>
            <a:graphic>
              <a:graphicData uri="http://schemas.openxmlformats.org/drawingml/2006/picture">
                <pic:pic>
                  <pic:nvPicPr>
                    <pic:cNvPr descr="A hand with pink painted nails&#10;&#10;Description automatically generated" id="0" name="image2.png"/>
                    <pic:cNvPicPr preferRelativeResize="0"/>
                  </pic:nvPicPr>
                  <pic:blipFill>
                    <a:blip r:embed="rId7"/>
                    <a:srcRect b="41947" l="0" r="0" t="11983"/>
                    <a:stretch>
                      <a:fillRect/>
                    </a:stretch>
                  </pic:blipFill>
                  <pic:spPr>
                    <a:xfrm>
                      <a:off x="0" y="0"/>
                      <a:ext cx="5731510" cy="74904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60" w:lineRule="auto"/>
        <w:rPr>
          <w:color w:val="000000"/>
        </w:rPr>
      </w:pPr>
      <w:r w:rsidDel="00000000" w:rsidR="00000000" w:rsidRPr="00000000">
        <w:rPr>
          <w:rtl w:val="0"/>
        </w:rPr>
      </w:r>
    </w:p>
    <w:p w:rsidR="00000000" w:rsidDel="00000000" w:rsidP="00000000" w:rsidRDefault="00000000" w:rsidRPr="00000000" w14:paraId="00000003">
      <w:pPr>
        <w:spacing w:line="360" w:lineRule="auto"/>
        <w:jc w:val="center"/>
        <w:rPr>
          <w:b w:val="1"/>
          <w:color w:val="000000"/>
        </w:rPr>
      </w:pPr>
      <w:r w:rsidDel="00000000" w:rsidR="00000000" w:rsidRPr="00000000">
        <w:rPr>
          <w:b w:val="1"/>
          <w:color w:val="000000"/>
          <w:rtl w:val="0"/>
        </w:rPr>
        <w:t xml:space="preserve">Workshops at the University of Stirling, UK</w:t>
      </w:r>
    </w:p>
    <w:p w:rsidR="00000000" w:rsidDel="00000000" w:rsidP="00000000" w:rsidRDefault="00000000" w:rsidRPr="00000000" w14:paraId="00000004">
      <w:pPr>
        <w:spacing w:line="360" w:lineRule="auto"/>
        <w:jc w:val="center"/>
        <w:rPr>
          <w:b w:val="1"/>
          <w:color w:val="000000"/>
        </w:rPr>
      </w:pPr>
      <w:r w:rsidDel="00000000" w:rsidR="00000000" w:rsidRPr="00000000">
        <w:rPr>
          <w:b w:val="1"/>
          <w:color w:val="000000"/>
          <w:rtl w:val="0"/>
        </w:rPr>
        <w:t xml:space="preserve">22-23 February 2025</w:t>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tabs>
          <w:tab w:val="left" w:leader="none" w:pos="3132"/>
          <w:tab w:val="center" w:leader="none" w:pos="4320"/>
        </w:tabs>
        <w:spacing w:line="360" w:lineRule="auto"/>
        <w:jc w:val="center"/>
        <w:rPr>
          <w:b w:val="1"/>
          <w:color w:val="000000"/>
        </w:rPr>
      </w:pPr>
      <w:r w:rsidDel="00000000" w:rsidR="00000000" w:rsidRPr="00000000">
        <w:rPr>
          <w:b w:val="1"/>
          <w:color w:val="000000"/>
          <w:rtl w:val="0"/>
        </w:rPr>
        <w:t xml:space="preserve">LESSON PLAN: </w:t>
      </w:r>
      <w:r w:rsidDel="00000000" w:rsidR="00000000" w:rsidRPr="00000000">
        <w:rPr>
          <w:b w:val="1"/>
          <w:rtl w:val="0"/>
        </w:rPr>
        <w:t xml:space="preserve">Rights to Learn and Live</w:t>
      </w:r>
      <w:r w:rsidDel="00000000" w:rsidR="00000000" w:rsidRPr="00000000">
        <w:rPr>
          <w:rtl w:val="0"/>
        </w:rPr>
      </w:r>
    </w:p>
    <w:p w:rsidR="00000000" w:rsidDel="00000000" w:rsidP="00000000" w:rsidRDefault="00000000" w:rsidRPr="00000000" w14:paraId="00000007">
      <w:pPr>
        <w:spacing w:line="360" w:lineRule="auto"/>
        <w:rPr>
          <w:color w:val="000000"/>
        </w:rPr>
      </w:pPr>
      <w:r w:rsidDel="00000000" w:rsidR="00000000" w:rsidRPr="00000000">
        <w:rPr>
          <w:rtl w:val="0"/>
        </w:rPr>
      </w:r>
    </w:p>
    <w:p w:rsidR="00000000" w:rsidDel="00000000" w:rsidP="00000000" w:rsidRDefault="00000000" w:rsidRPr="00000000" w14:paraId="00000008">
      <w:pPr>
        <w:spacing w:line="360" w:lineRule="auto"/>
        <w:rPr>
          <w:color w:val="000000"/>
        </w:rPr>
      </w:pPr>
      <w:r w:rsidDel="00000000" w:rsidR="00000000" w:rsidRPr="00000000">
        <w:rPr>
          <w:b w:val="1"/>
          <w:color w:val="000000"/>
          <w:rtl w:val="0"/>
        </w:rPr>
        <w:t xml:space="preserve">School/Institution:</w:t>
      </w:r>
      <w:r w:rsidDel="00000000" w:rsidR="00000000" w:rsidRPr="00000000">
        <w:rPr>
          <w:color w:val="000000"/>
          <w:rtl w:val="0"/>
        </w:rPr>
        <w:t xml:space="preserve"> Private Language School in China</w:t>
        <w:br w:type="textWrapping"/>
      </w:r>
      <w:r w:rsidDel="00000000" w:rsidR="00000000" w:rsidRPr="00000000">
        <w:rPr>
          <w:b w:val="1"/>
          <w:color w:val="000000"/>
          <w:rtl w:val="0"/>
        </w:rPr>
        <w:t xml:space="preserve">Grade/Level:</w:t>
      </w:r>
      <w:r w:rsidDel="00000000" w:rsidR="00000000" w:rsidRPr="00000000">
        <w:rPr>
          <w:color w:val="000000"/>
          <w:rtl w:val="0"/>
        </w:rPr>
        <w:t xml:space="preserve"> </w:t>
      </w:r>
      <w:r w:rsidDel="00000000" w:rsidR="00000000" w:rsidRPr="00000000">
        <w:rPr>
          <w:rtl w:val="0"/>
        </w:rPr>
        <w:t xml:space="preserve">Teenagers</w:t>
      </w:r>
      <w:r w:rsidDel="00000000" w:rsidR="00000000" w:rsidRPr="00000000">
        <w:rPr>
          <w:color w:val="000000"/>
          <w:rtl w:val="0"/>
        </w:rPr>
        <w:t xml:space="preserve"> (ages 15-18)</w:t>
        <w:br w:type="textWrapping"/>
      </w:r>
      <w:r w:rsidDel="00000000" w:rsidR="00000000" w:rsidRPr="00000000">
        <w:rPr>
          <w:b w:val="1"/>
          <w:color w:val="000000"/>
          <w:rtl w:val="0"/>
        </w:rPr>
        <w:t xml:space="preserve">Language:</w:t>
      </w:r>
      <w:r w:rsidDel="00000000" w:rsidR="00000000" w:rsidRPr="00000000">
        <w:rPr>
          <w:color w:val="000000"/>
          <w:rtl w:val="0"/>
        </w:rPr>
        <w:t xml:space="preserve"> English (B1-B2 Level)</w:t>
        <w:br w:type="textWrapping"/>
      </w:r>
      <w:r w:rsidDel="00000000" w:rsidR="00000000" w:rsidRPr="00000000">
        <w:rPr>
          <w:b w:val="1"/>
          <w:color w:val="000000"/>
          <w:rtl w:val="0"/>
        </w:rPr>
        <w:t xml:space="preserve">Course:</w:t>
      </w:r>
      <w:r w:rsidDel="00000000" w:rsidR="00000000" w:rsidRPr="00000000">
        <w:rPr>
          <w:color w:val="000000"/>
          <w:rtl w:val="0"/>
        </w:rPr>
        <w:t xml:space="preserve"> General English - 60 mins lesson</w:t>
      </w:r>
    </w:p>
    <w:p w:rsidR="00000000" w:rsidDel="00000000" w:rsidP="00000000" w:rsidRDefault="00000000" w:rsidRPr="00000000" w14:paraId="00000009">
      <w:pPr>
        <w:spacing w:line="360" w:lineRule="auto"/>
        <w:rPr/>
      </w:pPr>
      <w:r w:rsidDel="00000000" w:rsidR="00000000" w:rsidRPr="00000000">
        <w:rPr>
          <w:rtl w:val="0"/>
        </w:rPr>
      </w:r>
    </w:p>
    <w:p w:rsidR="00000000" w:rsidDel="00000000" w:rsidP="00000000" w:rsidRDefault="00000000" w:rsidRPr="00000000" w14:paraId="0000000A">
      <w:pPr>
        <w:spacing w:line="360" w:lineRule="auto"/>
        <w:rPr/>
      </w:pPr>
      <w:r w:rsidDel="00000000" w:rsidR="00000000" w:rsidRPr="00000000">
        <w:rPr>
          <w:rtl w:val="0"/>
        </w:rPr>
      </w:r>
    </w:p>
    <w:p w:rsidR="00000000" w:rsidDel="00000000" w:rsidP="00000000" w:rsidRDefault="00000000" w:rsidRPr="00000000" w14:paraId="0000000B">
      <w:pPr>
        <w:spacing w:line="360" w:lineRule="auto"/>
        <w:rPr>
          <w:b w:val="1"/>
          <w:color w:val="000000"/>
        </w:rPr>
      </w:pPr>
      <w:r w:rsidDel="00000000" w:rsidR="00000000" w:rsidRPr="00000000">
        <w:rPr>
          <w:b w:val="1"/>
          <w:color w:val="000000"/>
          <w:rtl w:val="0"/>
        </w:rPr>
        <w:t xml:space="preserve">Rationale Statement</w:t>
      </w:r>
    </w:p>
    <w:p w:rsidR="00000000" w:rsidDel="00000000" w:rsidP="00000000" w:rsidRDefault="00000000" w:rsidRPr="00000000" w14:paraId="0000000C">
      <w:pPr>
        <w:spacing w:line="360" w:lineRule="auto"/>
        <w:rPr/>
      </w:pPr>
      <w:r w:rsidDel="00000000" w:rsidR="00000000" w:rsidRPr="00000000">
        <w:rPr>
          <w:rtl w:val="0"/>
        </w:rPr>
        <w:t xml:space="preserve">This lesson uses the urgent plight of Afghan women students to confront core issues of social justice: systemic gender oppression, the right to education, and the global inequity of freedom of movement. The article challenges students to critically examine the responsibilities of governments and individuals in upholding human rights across borders. By analysing the barriers within resettlement schemes, students engage with the complex realities of international justice, shifting from just talking about fairness to the actual process of fighting for it and the fundamental belief that everyone deserves a safe haven.</w:t>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rPr>
          <w:b w:val="1"/>
        </w:rPr>
      </w:pPr>
      <w:r w:rsidDel="00000000" w:rsidR="00000000" w:rsidRPr="00000000">
        <w:rPr>
          <w:rtl w:val="0"/>
        </w:rPr>
      </w:r>
    </w:p>
    <w:p w:rsidR="00000000" w:rsidDel="00000000" w:rsidP="00000000" w:rsidRDefault="00000000" w:rsidRPr="00000000" w14:paraId="0000000F">
      <w:pPr>
        <w:spacing w:line="360" w:lineRule="auto"/>
        <w:rPr>
          <w:b w:val="1"/>
          <w:color w:val="000000"/>
        </w:rPr>
      </w:pPr>
      <w:r w:rsidDel="00000000" w:rsidR="00000000" w:rsidRPr="00000000">
        <w:rPr>
          <w:b w:val="1"/>
          <w:color w:val="000000"/>
          <w:rtl w:val="0"/>
        </w:rPr>
        <w:t xml:space="preserve">Objectives</w:t>
      </w:r>
    </w:p>
    <w:tbl>
      <w:tblPr>
        <w:tblStyle w:val="Table1"/>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80"/>
        <w:tblGridChange w:id="0">
          <w:tblGrid>
            <w:gridCol w:w="4675"/>
            <w:gridCol w:w="4680"/>
          </w:tblGrid>
        </w:tblGridChange>
      </w:tblGrid>
      <w:tr>
        <w:trPr>
          <w:cantSplit w:val="0"/>
          <w:tblHeader w:val="0"/>
        </w:trPr>
        <w:tc>
          <w:tcPr>
            <w:shd w:fill="e0e0e0" w:val="clear"/>
          </w:tcPr>
          <w:p w:rsidR="00000000" w:rsidDel="00000000" w:rsidP="00000000" w:rsidRDefault="00000000" w:rsidRPr="00000000" w14:paraId="00000010">
            <w:pPr>
              <w:spacing w:line="360" w:lineRule="auto"/>
              <w:rPr>
                <w:color w:val="000000"/>
              </w:rPr>
            </w:pPr>
            <w:r w:rsidDel="00000000" w:rsidR="00000000" w:rsidRPr="00000000">
              <w:rPr>
                <w:color w:val="000000"/>
                <w:rtl w:val="0"/>
              </w:rPr>
              <w:t xml:space="preserve">Content Objectives</w:t>
            </w:r>
          </w:p>
        </w:tc>
        <w:tc>
          <w:tcPr>
            <w:shd w:fill="e0e0e0" w:val="clear"/>
          </w:tcPr>
          <w:p w:rsidR="00000000" w:rsidDel="00000000" w:rsidP="00000000" w:rsidRDefault="00000000" w:rsidRPr="00000000" w14:paraId="00000011">
            <w:pPr>
              <w:spacing w:line="360" w:lineRule="auto"/>
              <w:rPr>
                <w:color w:val="000000"/>
              </w:rPr>
            </w:pPr>
            <w:r w:rsidDel="00000000" w:rsidR="00000000" w:rsidRPr="00000000">
              <w:rPr>
                <w:color w:val="000000"/>
                <w:rtl w:val="0"/>
              </w:rPr>
              <w:t xml:space="preserve">Language Objectives</w:t>
            </w:r>
          </w:p>
        </w:tc>
      </w:tr>
      <w:tr>
        <w:trPr>
          <w:cantSplit w:val="0"/>
          <w:tblHeader w:val="0"/>
        </w:trPr>
        <w:tc>
          <w:tcPr>
            <w:tcBorders>
              <w:bottom w:color="000000" w:space="0" w:sz="4" w:val="single"/>
            </w:tcBorders>
          </w:tcPr>
          <w:p w:rsidR="00000000" w:rsidDel="00000000" w:rsidP="00000000" w:rsidRDefault="00000000" w:rsidRPr="00000000" w14:paraId="00000012">
            <w:pPr>
              <w:spacing w:line="360" w:lineRule="auto"/>
              <w:rPr/>
            </w:pPr>
            <w:r w:rsidDel="00000000" w:rsidR="00000000" w:rsidRPr="00000000">
              <w:rPr>
                <w:rtl w:val="0"/>
              </w:rPr>
              <w:t xml:space="preserve">- To understand about a real-world humanitarian issue around refugee resettlement and education rights, and how it affects individuals worldwide. </w:t>
            </w:r>
          </w:p>
          <w:p w:rsidR="00000000" w:rsidDel="00000000" w:rsidP="00000000" w:rsidRDefault="00000000" w:rsidRPr="00000000" w14:paraId="00000013">
            <w:pPr>
              <w:spacing w:line="360" w:lineRule="auto"/>
              <w:rPr/>
            </w:pPr>
            <w:r w:rsidDel="00000000" w:rsidR="00000000" w:rsidRPr="00000000">
              <w:rPr>
                <w:rtl w:val="0"/>
              </w:rPr>
            </w:r>
          </w:p>
          <w:p w:rsidR="00000000" w:rsidDel="00000000" w:rsidP="00000000" w:rsidRDefault="00000000" w:rsidRPr="00000000" w14:paraId="00000014">
            <w:pPr>
              <w:spacing w:line="3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5">
            <w:pPr>
              <w:spacing w:line="360" w:lineRule="auto"/>
              <w:rPr/>
            </w:pPr>
            <w:r w:rsidDel="00000000" w:rsidR="00000000" w:rsidRPr="00000000">
              <w:rPr>
                <w:rtl w:val="0"/>
              </w:rPr>
              <w:t xml:space="preserve">- To develop critical reading skills.</w:t>
            </w:r>
          </w:p>
          <w:p w:rsidR="00000000" w:rsidDel="00000000" w:rsidP="00000000" w:rsidRDefault="00000000" w:rsidRPr="00000000" w14:paraId="00000016">
            <w:pPr>
              <w:spacing w:line="360" w:lineRule="auto"/>
              <w:rPr/>
            </w:pPr>
            <w:r w:rsidDel="00000000" w:rsidR="00000000" w:rsidRPr="00000000">
              <w:rPr>
                <w:rtl w:val="0"/>
              </w:rPr>
              <w:t xml:space="preserve">- To develop reading skills in predicting and scanning for specific information.</w:t>
            </w:r>
          </w:p>
          <w:p w:rsidR="00000000" w:rsidDel="00000000" w:rsidP="00000000" w:rsidRDefault="00000000" w:rsidRPr="00000000" w14:paraId="00000017">
            <w:pPr>
              <w:spacing w:line="360" w:lineRule="auto"/>
              <w:rPr>
                <w:color w:val="000000"/>
              </w:rPr>
            </w:pP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18">
            <w:pPr>
              <w:spacing w:line="360" w:lineRule="auto"/>
              <w:jc w:val="center"/>
              <w:rPr>
                <w:color w:val="000000"/>
              </w:rPr>
            </w:pPr>
            <w:r w:rsidDel="00000000" w:rsidR="00000000" w:rsidRPr="00000000">
              <w:rPr>
                <w:color w:val="000000"/>
                <w:rtl w:val="0"/>
              </w:rPr>
              <w:t xml:space="preserve">Social Justice Objectives</w:t>
            </w:r>
          </w:p>
        </w:tc>
      </w:tr>
      <w:tr>
        <w:trPr>
          <w:cantSplit w:val="0"/>
          <w:tblHeader w:val="0"/>
        </w:trPr>
        <w:tc>
          <w:tcPr>
            <w:gridSpan w:val="2"/>
          </w:tcPr>
          <w:p w:rsidR="00000000" w:rsidDel="00000000" w:rsidP="00000000" w:rsidRDefault="00000000" w:rsidRPr="00000000" w14:paraId="0000001A">
            <w:pPr>
              <w:spacing w:line="360" w:lineRule="auto"/>
              <w:rPr/>
            </w:pPr>
            <w:r w:rsidDel="00000000" w:rsidR="00000000" w:rsidRPr="00000000">
              <w:rPr>
                <w:rtl w:val="0"/>
              </w:rPr>
              <w:t xml:space="preserve">- To develop critical thinking skills in evaluating</w:t>
            </w:r>
            <w:r w:rsidDel="00000000" w:rsidR="00000000" w:rsidRPr="00000000">
              <w:rPr>
                <w:color w:val="000000"/>
                <w:rtl w:val="0"/>
              </w:rPr>
              <w:t xml:space="preserve"> different perspectives on access to education and the responsibilities of governments and institutions.</w:t>
            </w:r>
            <w:r w:rsidDel="00000000" w:rsidR="00000000" w:rsidRPr="00000000">
              <w:rPr>
                <w:rtl w:val="0"/>
              </w:rPr>
            </w:r>
          </w:p>
          <w:p w:rsidR="00000000" w:rsidDel="00000000" w:rsidP="00000000" w:rsidRDefault="00000000" w:rsidRPr="00000000" w14:paraId="0000001B">
            <w:pPr>
              <w:spacing w:line="360" w:lineRule="auto"/>
              <w:rPr/>
            </w:pPr>
            <w:r w:rsidDel="00000000" w:rsidR="00000000" w:rsidRPr="00000000">
              <w:rPr>
                <w:rtl w:val="0"/>
              </w:rPr>
              <w:t xml:space="preserve">- To understand </w:t>
            </w:r>
            <w:r w:rsidDel="00000000" w:rsidR="00000000" w:rsidRPr="00000000">
              <w:rPr>
                <w:color w:val="000000"/>
                <w:rtl w:val="0"/>
              </w:rPr>
              <w:t xml:space="preserve">how education inequality affects marginali</w:t>
            </w:r>
            <w:r w:rsidDel="00000000" w:rsidR="00000000" w:rsidRPr="00000000">
              <w:rPr>
                <w:rtl w:val="0"/>
              </w:rPr>
              <w:t xml:space="preserve">s</w:t>
            </w:r>
            <w:r w:rsidDel="00000000" w:rsidR="00000000" w:rsidRPr="00000000">
              <w:rPr>
                <w:color w:val="000000"/>
                <w:rtl w:val="0"/>
              </w:rPr>
              <w:t xml:space="preserve">ed groups and discuss potential policy solutions.</w:t>
            </w:r>
            <w:r w:rsidDel="00000000" w:rsidR="00000000" w:rsidRPr="00000000">
              <w:rPr>
                <w:rtl w:val="0"/>
              </w:rPr>
            </w:r>
          </w:p>
          <w:p w:rsidR="00000000" w:rsidDel="00000000" w:rsidP="00000000" w:rsidRDefault="00000000" w:rsidRPr="00000000" w14:paraId="0000001C">
            <w:pPr>
              <w:spacing w:line="360" w:lineRule="auto"/>
              <w:rPr>
                <w:color w:val="000000"/>
              </w:rPr>
            </w:pPr>
            <w:r w:rsidDel="00000000" w:rsidR="00000000" w:rsidRPr="00000000">
              <w:rPr>
                <w:rtl w:val="0"/>
              </w:rPr>
              <w:t xml:space="preserve">- To </w:t>
            </w:r>
            <w:r w:rsidDel="00000000" w:rsidR="00000000" w:rsidRPr="00000000">
              <w:rPr>
                <w:color w:val="000000"/>
                <w:rtl w:val="0"/>
              </w:rPr>
              <w:t xml:space="preserve">explore actions that individuals and communities can take to support refugees and advocate for equal educational opportunities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D">
            <w:pPr>
              <w:spacing w:line="360" w:lineRule="auto"/>
              <w:rPr>
                <w:color w:val="000000"/>
              </w:rPr>
            </w:pPr>
            <w:r w:rsidDel="00000000" w:rsidR="00000000" w:rsidRPr="00000000">
              <w:rPr>
                <w:rtl w:val="0"/>
              </w:rPr>
            </w:r>
          </w:p>
        </w:tc>
      </w:tr>
    </w:tbl>
    <w:p w:rsidR="00000000" w:rsidDel="00000000" w:rsidP="00000000" w:rsidRDefault="00000000" w:rsidRPr="00000000" w14:paraId="0000001F">
      <w:pPr>
        <w:spacing w:line="360" w:lineRule="auto"/>
        <w:rPr>
          <w:b w:val="1"/>
          <w:color w:val="000000"/>
        </w:rPr>
      </w:pPr>
      <w:r w:rsidDel="00000000" w:rsidR="00000000" w:rsidRPr="00000000">
        <w:rPr>
          <w:rtl w:val="0"/>
        </w:rPr>
      </w:r>
    </w:p>
    <w:p w:rsidR="00000000" w:rsidDel="00000000" w:rsidP="00000000" w:rsidRDefault="00000000" w:rsidRPr="00000000" w14:paraId="00000020">
      <w:pPr>
        <w:spacing w:line="360" w:lineRule="auto"/>
        <w:rPr>
          <w:b w:val="1"/>
          <w:color w:val="000000"/>
        </w:rPr>
      </w:pPr>
      <w:r w:rsidDel="00000000" w:rsidR="00000000" w:rsidRPr="00000000">
        <w:rPr>
          <w:b w:val="1"/>
          <w:color w:val="000000"/>
          <w:rtl w:val="0"/>
        </w:rPr>
        <w:t xml:space="preserve">Procedures</w:t>
      </w:r>
    </w:p>
    <w:tbl>
      <w:tblPr>
        <w:tblStyle w:val="Table2"/>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68"/>
        <w:gridCol w:w="1494"/>
        <w:gridCol w:w="1993"/>
        <w:tblGridChange w:id="0">
          <w:tblGrid>
            <w:gridCol w:w="5868"/>
            <w:gridCol w:w="1494"/>
            <w:gridCol w:w="1993"/>
          </w:tblGrid>
        </w:tblGridChange>
      </w:tblGrid>
      <w:tr>
        <w:trPr>
          <w:cantSplit w:val="0"/>
          <w:tblHeader w:val="0"/>
        </w:trPr>
        <w:tc>
          <w:tcPr>
            <w:shd w:fill="e0e0e0" w:val="clear"/>
          </w:tcPr>
          <w:p w:rsidR="00000000" w:rsidDel="00000000" w:rsidP="00000000" w:rsidRDefault="00000000" w:rsidRPr="00000000" w14:paraId="00000021">
            <w:pPr>
              <w:spacing w:line="360" w:lineRule="auto"/>
              <w:rPr>
                <w:b w:val="1"/>
                <w:color w:val="000000"/>
              </w:rPr>
            </w:pPr>
            <w:r w:rsidDel="00000000" w:rsidR="00000000" w:rsidRPr="00000000">
              <w:rPr>
                <w:b w:val="1"/>
                <w:color w:val="000000"/>
                <w:rtl w:val="0"/>
              </w:rPr>
              <w:t xml:space="preserve">Pre-activities</w:t>
            </w:r>
          </w:p>
        </w:tc>
        <w:tc>
          <w:tcPr>
            <w:shd w:fill="e0e0e0" w:val="clear"/>
          </w:tcPr>
          <w:p w:rsidR="00000000" w:rsidDel="00000000" w:rsidP="00000000" w:rsidRDefault="00000000" w:rsidRPr="00000000" w14:paraId="00000022">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23">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24">
            <w:pPr>
              <w:spacing w:line="360" w:lineRule="auto"/>
              <w:rPr/>
            </w:pPr>
            <w:r w:rsidDel="00000000" w:rsidR="00000000" w:rsidRPr="00000000">
              <w:rPr>
                <w:rtl w:val="0"/>
              </w:rPr>
              <w:t xml:space="preserve">T greets Ss and asks if they are close with their neighbour and how they have provided any help to them. </w:t>
            </w:r>
          </w:p>
          <w:p w:rsidR="00000000" w:rsidDel="00000000" w:rsidP="00000000" w:rsidRDefault="00000000" w:rsidRPr="00000000" w14:paraId="00000025">
            <w:pPr>
              <w:spacing w:line="360" w:lineRule="auto"/>
              <w:rPr/>
            </w:pPr>
            <w:r w:rsidDel="00000000" w:rsidR="00000000" w:rsidRPr="00000000">
              <w:rPr>
                <w:rtl w:val="0"/>
              </w:rPr>
              <w:t xml:space="preserve">In pairs, Ss discuss: </w:t>
            </w:r>
          </w:p>
          <w:p w:rsidR="00000000" w:rsidDel="00000000" w:rsidP="00000000" w:rsidRDefault="00000000" w:rsidRPr="00000000" w14:paraId="00000026">
            <w:pPr>
              <w:numPr>
                <w:ilvl w:val="0"/>
                <w:numId w:val="5"/>
              </w:numPr>
              <w:spacing w:line="360" w:lineRule="auto"/>
              <w:ind w:left="720" w:hanging="360"/>
              <w:rPr>
                <w:u w:val="none"/>
              </w:rPr>
            </w:pPr>
            <w:r w:rsidDel="00000000" w:rsidR="00000000" w:rsidRPr="00000000">
              <w:rPr>
                <w:rtl w:val="0"/>
              </w:rPr>
              <w:t xml:space="preserve">Would you help your neighbour in these situations: </w:t>
            </w:r>
          </w:p>
          <w:p w:rsidR="00000000" w:rsidDel="00000000" w:rsidP="00000000" w:rsidRDefault="00000000" w:rsidRPr="00000000" w14:paraId="00000027">
            <w:pPr>
              <w:numPr>
                <w:ilvl w:val="1"/>
                <w:numId w:val="5"/>
              </w:numPr>
              <w:spacing w:line="360" w:lineRule="auto"/>
              <w:ind w:left="1440" w:hanging="360"/>
              <w:rPr>
                <w:u w:val="none"/>
              </w:rPr>
            </w:pPr>
            <w:r w:rsidDel="00000000" w:rsidR="00000000" w:rsidRPr="00000000">
              <w:rPr>
                <w:rtl w:val="0"/>
              </w:rPr>
              <w:t xml:space="preserve">Give them food to eat </w:t>
            </w:r>
          </w:p>
          <w:p w:rsidR="00000000" w:rsidDel="00000000" w:rsidP="00000000" w:rsidRDefault="00000000" w:rsidRPr="00000000" w14:paraId="00000028">
            <w:pPr>
              <w:numPr>
                <w:ilvl w:val="1"/>
                <w:numId w:val="5"/>
              </w:numPr>
              <w:spacing w:line="360" w:lineRule="auto"/>
              <w:ind w:left="1440" w:hanging="360"/>
              <w:rPr>
                <w:u w:val="none"/>
              </w:rPr>
            </w:pPr>
            <w:r w:rsidDel="00000000" w:rsidR="00000000" w:rsidRPr="00000000">
              <w:rPr>
                <w:rtl w:val="0"/>
              </w:rPr>
              <w:t xml:space="preserve">Let them stay at your house if something happened to theirs</w:t>
            </w:r>
          </w:p>
          <w:p w:rsidR="00000000" w:rsidDel="00000000" w:rsidP="00000000" w:rsidRDefault="00000000" w:rsidRPr="00000000" w14:paraId="00000029">
            <w:pPr>
              <w:numPr>
                <w:ilvl w:val="1"/>
                <w:numId w:val="5"/>
              </w:numPr>
              <w:spacing w:line="360" w:lineRule="auto"/>
              <w:ind w:left="1440" w:hanging="360"/>
              <w:rPr>
                <w:u w:val="none"/>
              </w:rPr>
            </w:pPr>
            <w:r w:rsidDel="00000000" w:rsidR="00000000" w:rsidRPr="00000000">
              <w:rPr>
                <w:rtl w:val="0"/>
              </w:rPr>
              <w:t xml:space="preserve">Pay for their studies if they cannot afford it</w:t>
            </w:r>
          </w:p>
          <w:p w:rsidR="00000000" w:rsidDel="00000000" w:rsidP="00000000" w:rsidRDefault="00000000" w:rsidRPr="00000000" w14:paraId="0000002A">
            <w:pPr>
              <w:spacing w:line="360" w:lineRule="auto"/>
              <w:rPr/>
            </w:pPr>
            <w:r w:rsidDel="00000000" w:rsidR="00000000" w:rsidRPr="00000000">
              <w:rPr>
                <w:rtl w:val="0"/>
              </w:rPr>
              <w:t xml:space="preserve">Ss share their opinions with the whole class. </w:t>
            </w:r>
          </w:p>
          <w:p w:rsidR="00000000" w:rsidDel="00000000" w:rsidP="00000000" w:rsidRDefault="00000000" w:rsidRPr="00000000" w14:paraId="0000002B">
            <w:pPr>
              <w:spacing w:line="360" w:lineRule="auto"/>
              <w:rPr>
                <w:color w:val="000000"/>
              </w:rPr>
            </w:pPr>
            <w:r w:rsidDel="00000000" w:rsidR="00000000" w:rsidRPr="00000000">
              <w:rPr>
                <w:rtl w:val="0"/>
              </w:rPr>
            </w:r>
          </w:p>
        </w:tc>
        <w:tc>
          <w:tcPr/>
          <w:p w:rsidR="00000000" w:rsidDel="00000000" w:rsidP="00000000" w:rsidRDefault="00000000" w:rsidRPr="00000000" w14:paraId="0000002C">
            <w:pPr>
              <w:spacing w:line="360" w:lineRule="auto"/>
              <w:rPr>
                <w:color w:val="000000"/>
              </w:rPr>
            </w:pPr>
            <w:r w:rsidDel="00000000" w:rsidR="00000000" w:rsidRPr="00000000">
              <w:rPr>
                <w:rtl w:val="0"/>
              </w:rPr>
              <w:t xml:space="preserve">5</w:t>
            </w:r>
            <w:r w:rsidDel="00000000" w:rsidR="00000000" w:rsidRPr="00000000">
              <w:rPr>
                <w:color w:val="000000"/>
                <w:rtl w:val="0"/>
              </w:rPr>
              <w:t xml:space="preserve"> mins</w:t>
            </w:r>
          </w:p>
        </w:tc>
        <w:tc>
          <w:tcPr/>
          <w:p w:rsidR="00000000" w:rsidDel="00000000" w:rsidP="00000000" w:rsidRDefault="00000000" w:rsidRPr="00000000" w14:paraId="0000002D">
            <w:pPr>
              <w:spacing w:line="360" w:lineRule="auto"/>
              <w:rPr>
                <w:color w:val="000000"/>
              </w:rPr>
            </w:pPr>
            <w:r w:rsidDel="00000000" w:rsidR="00000000" w:rsidRPr="00000000">
              <w:rPr>
                <w:rtl w:val="0"/>
              </w:rPr>
              <w:t xml:space="preserve">To generate interest in the topic in a personal way. </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2E">
            <w:pPr>
              <w:spacing w:line="360" w:lineRule="auto"/>
              <w:rPr/>
            </w:pPr>
            <w:r w:rsidDel="00000000" w:rsidR="00000000" w:rsidRPr="00000000">
              <w:rPr>
                <w:rtl w:val="0"/>
              </w:rPr>
              <w:t xml:space="preserve">In small groups, Ss discuss</w:t>
            </w:r>
          </w:p>
          <w:p w:rsidR="00000000" w:rsidDel="00000000" w:rsidP="00000000" w:rsidRDefault="00000000" w:rsidRPr="00000000" w14:paraId="0000002F">
            <w:pPr>
              <w:numPr>
                <w:ilvl w:val="0"/>
                <w:numId w:val="6"/>
              </w:numPr>
              <w:spacing w:line="360" w:lineRule="auto"/>
              <w:ind w:left="720" w:hanging="360"/>
              <w:rPr>
                <w:u w:val="none"/>
              </w:rPr>
            </w:pPr>
            <w:r w:rsidDel="00000000" w:rsidR="00000000" w:rsidRPr="00000000">
              <w:rPr>
                <w:rtl w:val="0"/>
              </w:rPr>
              <w:t xml:space="preserve">In what ways have their local council or government provided help to people outside of the locality or outside of the country?</w:t>
            </w:r>
          </w:p>
          <w:p w:rsidR="00000000" w:rsidDel="00000000" w:rsidP="00000000" w:rsidRDefault="00000000" w:rsidRPr="00000000" w14:paraId="00000030">
            <w:pPr>
              <w:spacing w:line="360" w:lineRule="auto"/>
              <w:rPr/>
            </w:pPr>
            <w:r w:rsidDel="00000000" w:rsidR="00000000" w:rsidRPr="00000000">
              <w:rPr>
                <w:rtl w:val="0"/>
              </w:rPr>
              <w:t xml:space="preserve">Ss share their discussion with the whole class. </w:t>
            </w:r>
          </w:p>
          <w:p w:rsidR="00000000" w:rsidDel="00000000" w:rsidP="00000000" w:rsidRDefault="00000000" w:rsidRPr="00000000" w14:paraId="00000031">
            <w:pPr>
              <w:spacing w:line="360" w:lineRule="auto"/>
              <w:rPr>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2">
            <w:pPr>
              <w:spacing w:line="360" w:lineRule="auto"/>
              <w:rPr>
                <w:color w:val="000000"/>
              </w:rPr>
            </w:pPr>
            <w:r w:rsidDel="00000000" w:rsidR="00000000" w:rsidRPr="00000000">
              <w:rPr>
                <w:rtl w:val="0"/>
              </w:rPr>
              <w:t xml:space="preserve">5 mins</w:t>
            </w:r>
            <w:r w:rsidDel="00000000" w:rsidR="00000000" w:rsidRPr="00000000">
              <w:rPr>
                <w:rtl w:val="0"/>
              </w:rPr>
            </w:r>
          </w:p>
        </w:tc>
        <w:tc>
          <w:tcPr>
            <w:tcBorders>
              <w:bottom w:color="000000" w:space="0" w:sz="4" w:val="single"/>
            </w:tcBorders>
          </w:tcPr>
          <w:p w:rsidR="00000000" w:rsidDel="00000000" w:rsidP="00000000" w:rsidRDefault="00000000" w:rsidRPr="00000000" w14:paraId="00000033">
            <w:pPr>
              <w:spacing w:line="360" w:lineRule="auto"/>
              <w:rPr>
                <w:color w:val="000000"/>
              </w:rPr>
            </w:pPr>
            <w:r w:rsidDel="00000000" w:rsidR="00000000" w:rsidRPr="00000000">
              <w:rPr>
                <w:rtl w:val="0"/>
              </w:rPr>
              <w:t xml:space="preserve">To set the scene for the lesson.</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34">
            <w:pPr>
              <w:spacing w:line="360" w:lineRule="auto"/>
              <w:rPr/>
            </w:pPr>
            <w:r w:rsidDel="00000000" w:rsidR="00000000" w:rsidRPr="00000000">
              <w:rPr>
                <w:rtl w:val="0"/>
              </w:rPr>
              <w:t xml:space="preserve">T elicits and checks understanding and pronunciation on the following vocabulary: </w:t>
            </w:r>
          </w:p>
          <w:p w:rsidR="00000000" w:rsidDel="00000000" w:rsidP="00000000" w:rsidRDefault="00000000" w:rsidRPr="00000000" w14:paraId="00000035">
            <w:pPr>
              <w:numPr>
                <w:ilvl w:val="0"/>
                <w:numId w:val="2"/>
              </w:numPr>
              <w:spacing w:line="360" w:lineRule="auto"/>
              <w:ind w:left="720" w:hanging="360"/>
              <w:rPr>
                <w:u w:val="none"/>
              </w:rPr>
            </w:pPr>
            <w:r w:rsidDel="00000000" w:rsidR="00000000" w:rsidRPr="00000000">
              <w:rPr>
                <w:rtl w:val="0"/>
              </w:rPr>
              <w:t xml:space="preserve">Charity</w:t>
            </w:r>
          </w:p>
          <w:p w:rsidR="00000000" w:rsidDel="00000000" w:rsidP="00000000" w:rsidRDefault="00000000" w:rsidRPr="00000000" w14:paraId="00000036">
            <w:pPr>
              <w:numPr>
                <w:ilvl w:val="0"/>
                <w:numId w:val="2"/>
              </w:numPr>
              <w:spacing w:line="360" w:lineRule="auto"/>
              <w:ind w:left="720" w:hanging="360"/>
              <w:rPr>
                <w:u w:val="none"/>
              </w:rPr>
            </w:pPr>
            <w:r w:rsidDel="00000000" w:rsidR="00000000" w:rsidRPr="00000000">
              <w:rPr>
                <w:rtl w:val="0"/>
              </w:rPr>
              <w:t xml:space="preserve">Priority</w:t>
            </w:r>
          </w:p>
          <w:p w:rsidR="00000000" w:rsidDel="00000000" w:rsidP="00000000" w:rsidRDefault="00000000" w:rsidRPr="00000000" w14:paraId="00000037">
            <w:pPr>
              <w:numPr>
                <w:ilvl w:val="0"/>
                <w:numId w:val="2"/>
              </w:numPr>
              <w:spacing w:line="360" w:lineRule="auto"/>
              <w:ind w:left="720" w:hanging="360"/>
              <w:rPr>
                <w:u w:val="none"/>
              </w:rPr>
            </w:pPr>
            <w:r w:rsidDel="00000000" w:rsidR="00000000" w:rsidRPr="00000000">
              <w:rPr>
                <w:rtl w:val="0"/>
              </w:rPr>
              <w:t xml:space="preserve">Chaperone</w:t>
            </w:r>
          </w:p>
          <w:p w:rsidR="00000000" w:rsidDel="00000000" w:rsidP="00000000" w:rsidRDefault="00000000" w:rsidRPr="00000000" w14:paraId="00000038">
            <w:pPr>
              <w:numPr>
                <w:ilvl w:val="0"/>
                <w:numId w:val="2"/>
              </w:numPr>
              <w:spacing w:line="360" w:lineRule="auto"/>
              <w:ind w:left="720" w:hanging="360"/>
              <w:rPr>
                <w:u w:val="none"/>
              </w:rPr>
            </w:pPr>
            <w:r w:rsidDel="00000000" w:rsidR="00000000" w:rsidRPr="00000000">
              <w:rPr>
                <w:rtl w:val="0"/>
              </w:rPr>
              <w:t xml:space="preserve">Strict</w:t>
            </w:r>
          </w:p>
          <w:p w:rsidR="00000000" w:rsidDel="00000000" w:rsidP="00000000" w:rsidRDefault="00000000" w:rsidRPr="00000000" w14:paraId="00000039">
            <w:pPr>
              <w:numPr>
                <w:ilvl w:val="0"/>
                <w:numId w:val="2"/>
              </w:numPr>
              <w:spacing w:line="360" w:lineRule="auto"/>
              <w:ind w:left="720" w:hanging="360"/>
              <w:rPr>
                <w:u w:val="none"/>
              </w:rPr>
            </w:pPr>
            <w:r w:rsidDel="00000000" w:rsidR="00000000" w:rsidRPr="00000000">
              <w:rPr>
                <w:rtl w:val="0"/>
              </w:rPr>
              <w:t xml:space="preserve">Framework</w:t>
            </w:r>
          </w:p>
          <w:p w:rsidR="00000000" w:rsidDel="00000000" w:rsidP="00000000" w:rsidRDefault="00000000" w:rsidRPr="00000000" w14:paraId="0000003A">
            <w:pPr>
              <w:numPr>
                <w:ilvl w:val="0"/>
                <w:numId w:val="2"/>
              </w:numPr>
              <w:spacing w:line="360" w:lineRule="auto"/>
              <w:ind w:left="720" w:hanging="360"/>
              <w:rPr>
                <w:u w:val="none"/>
              </w:rPr>
            </w:pPr>
            <w:r w:rsidDel="00000000" w:rsidR="00000000" w:rsidRPr="00000000">
              <w:rPr>
                <w:rtl w:val="0"/>
              </w:rPr>
              <w:t xml:space="preserve">Accommodate</w:t>
            </w:r>
          </w:p>
          <w:p w:rsidR="00000000" w:rsidDel="00000000" w:rsidP="00000000" w:rsidRDefault="00000000" w:rsidRPr="00000000" w14:paraId="0000003B">
            <w:pPr>
              <w:spacing w:line="3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C">
            <w:pPr>
              <w:spacing w:line="360" w:lineRule="auto"/>
              <w:rPr/>
            </w:pPr>
            <w:r w:rsidDel="00000000" w:rsidR="00000000" w:rsidRPr="00000000">
              <w:rPr>
                <w:rtl w:val="0"/>
              </w:rPr>
              <w:t xml:space="preserve">8 mins</w:t>
            </w:r>
          </w:p>
        </w:tc>
        <w:tc>
          <w:tcPr>
            <w:tcBorders>
              <w:bottom w:color="000000" w:space="0" w:sz="4" w:val="single"/>
            </w:tcBorders>
          </w:tcPr>
          <w:p w:rsidR="00000000" w:rsidDel="00000000" w:rsidP="00000000" w:rsidRDefault="00000000" w:rsidRPr="00000000" w14:paraId="0000003D">
            <w:pPr>
              <w:spacing w:line="360" w:lineRule="auto"/>
              <w:rPr>
                <w:color w:val="000000"/>
              </w:rPr>
            </w:pPr>
            <w:r w:rsidDel="00000000" w:rsidR="00000000" w:rsidRPr="00000000">
              <w:rPr>
                <w:rtl w:val="0"/>
              </w:rPr>
              <w:t xml:space="preserve">To pre-teach key vocabulary needed to help Ss complete the task.</w:t>
            </w:r>
            <w:r w:rsidDel="00000000" w:rsidR="00000000" w:rsidRPr="00000000">
              <w:rPr>
                <w:rtl w:val="0"/>
              </w:rPr>
            </w:r>
          </w:p>
        </w:tc>
      </w:tr>
      <w:tr>
        <w:trPr>
          <w:cantSplit w:val="0"/>
          <w:tblHeader w:val="0"/>
        </w:trPr>
        <w:tc>
          <w:tcPr>
            <w:shd w:fill="e0e0e0" w:val="clear"/>
          </w:tcPr>
          <w:p w:rsidR="00000000" w:rsidDel="00000000" w:rsidP="00000000" w:rsidRDefault="00000000" w:rsidRPr="00000000" w14:paraId="0000003E">
            <w:pPr>
              <w:spacing w:line="360" w:lineRule="auto"/>
              <w:rPr>
                <w:color w:val="000000"/>
              </w:rPr>
            </w:pPr>
            <w:r w:rsidDel="00000000" w:rsidR="00000000" w:rsidRPr="00000000">
              <w:rPr>
                <w:b w:val="1"/>
                <w:color w:val="000000"/>
                <w:rtl w:val="0"/>
              </w:rPr>
              <w:t xml:space="preserve">During activities</w:t>
            </w:r>
            <w:r w:rsidDel="00000000" w:rsidR="00000000" w:rsidRPr="00000000">
              <w:rPr>
                <w:rtl w:val="0"/>
              </w:rPr>
            </w:r>
          </w:p>
        </w:tc>
        <w:tc>
          <w:tcPr>
            <w:shd w:fill="e0e0e0" w:val="clear"/>
          </w:tcPr>
          <w:p w:rsidR="00000000" w:rsidDel="00000000" w:rsidP="00000000" w:rsidRDefault="00000000" w:rsidRPr="00000000" w14:paraId="0000003F">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40">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41">
            <w:pPr>
              <w:spacing w:line="360" w:lineRule="auto"/>
              <w:rPr/>
            </w:pPr>
            <w:r w:rsidDel="00000000" w:rsidR="00000000" w:rsidRPr="00000000">
              <w:rPr>
                <w:rtl w:val="0"/>
              </w:rPr>
              <w:t xml:space="preserve">T displays the title of the </w:t>
            </w:r>
            <w:hyperlink r:id="rId8">
              <w:r w:rsidDel="00000000" w:rsidR="00000000" w:rsidRPr="00000000">
                <w:rPr>
                  <w:color w:val="1155cc"/>
                  <w:u w:val="single"/>
                  <w:rtl w:val="0"/>
                </w:rPr>
                <w:t xml:space="preserve">article</w:t>
              </w:r>
            </w:hyperlink>
            <w:r w:rsidDel="00000000" w:rsidR="00000000" w:rsidRPr="00000000">
              <w:rPr>
                <w:rtl w:val="0"/>
              </w:rPr>
              <w:t xml:space="preserve"> “Scots aid worker charity in bid to help 20 Afghan students” on the screen. </w:t>
            </w:r>
          </w:p>
          <w:p w:rsidR="00000000" w:rsidDel="00000000" w:rsidP="00000000" w:rsidRDefault="00000000" w:rsidRPr="00000000" w14:paraId="00000042">
            <w:pPr>
              <w:spacing w:line="360" w:lineRule="auto"/>
              <w:rPr/>
            </w:pPr>
            <w:r w:rsidDel="00000000" w:rsidR="00000000" w:rsidRPr="00000000">
              <w:rPr>
                <w:rtl w:val="0"/>
              </w:rPr>
              <w:t xml:space="preserve">In pairs, Ss make predictions of what they think the article is about. </w:t>
            </w:r>
          </w:p>
          <w:p w:rsidR="00000000" w:rsidDel="00000000" w:rsidP="00000000" w:rsidRDefault="00000000" w:rsidRPr="00000000" w14:paraId="00000043">
            <w:pPr>
              <w:spacing w:line="360" w:lineRule="auto"/>
              <w:rPr/>
            </w:pPr>
            <w:r w:rsidDel="00000000" w:rsidR="00000000" w:rsidRPr="00000000">
              <w:rPr>
                <w:rtl w:val="0"/>
              </w:rPr>
              <w:t xml:space="preserve">Ss share their predictions and T asks representatives to note them down on the board. </w:t>
            </w:r>
          </w:p>
          <w:p w:rsidR="00000000" w:rsidDel="00000000" w:rsidP="00000000" w:rsidRDefault="00000000" w:rsidRPr="00000000" w14:paraId="00000044">
            <w:pPr>
              <w:spacing w:line="360" w:lineRule="auto"/>
              <w:rPr/>
            </w:pPr>
            <w:r w:rsidDel="00000000" w:rsidR="00000000" w:rsidRPr="00000000">
              <w:rPr>
                <w:rtl w:val="0"/>
              </w:rPr>
            </w:r>
          </w:p>
        </w:tc>
        <w:tc>
          <w:tcPr/>
          <w:p w:rsidR="00000000" w:rsidDel="00000000" w:rsidP="00000000" w:rsidRDefault="00000000" w:rsidRPr="00000000" w14:paraId="00000045">
            <w:pPr>
              <w:spacing w:line="360" w:lineRule="auto"/>
              <w:rPr>
                <w:color w:val="000000"/>
              </w:rPr>
            </w:pPr>
            <w:r w:rsidDel="00000000" w:rsidR="00000000" w:rsidRPr="00000000">
              <w:rPr>
                <w:rtl w:val="0"/>
              </w:rPr>
              <w:t xml:space="preserve">5 mins</w:t>
            </w:r>
            <w:r w:rsidDel="00000000" w:rsidR="00000000" w:rsidRPr="00000000">
              <w:rPr>
                <w:rtl w:val="0"/>
              </w:rPr>
            </w:r>
          </w:p>
        </w:tc>
        <w:tc>
          <w:tcPr/>
          <w:p w:rsidR="00000000" w:rsidDel="00000000" w:rsidP="00000000" w:rsidRDefault="00000000" w:rsidRPr="00000000" w14:paraId="00000046">
            <w:pPr>
              <w:spacing w:line="360" w:lineRule="auto"/>
              <w:rPr>
                <w:color w:val="000000"/>
              </w:rPr>
            </w:pPr>
            <w:r w:rsidDel="00000000" w:rsidR="00000000" w:rsidRPr="00000000">
              <w:rPr>
                <w:rtl w:val="0"/>
              </w:rPr>
              <w:t xml:space="preserve">To encourage Ss to predict/think about the content of the text.</w:t>
            </w:r>
            <w:r w:rsidDel="00000000" w:rsidR="00000000" w:rsidRPr="00000000">
              <w:rPr>
                <w:rtl w:val="0"/>
              </w:rPr>
            </w:r>
          </w:p>
        </w:tc>
      </w:tr>
      <w:tr>
        <w:trPr>
          <w:cantSplit w:val="0"/>
          <w:tblHeader w:val="0"/>
        </w:trPr>
        <w:tc>
          <w:tcPr/>
          <w:p w:rsidR="00000000" w:rsidDel="00000000" w:rsidP="00000000" w:rsidRDefault="00000000" w:rsidRPr="00000000" w14:paraId="00000047">
            <w:pPr>
              <w:spacing w:line="360" w:lineRule="auto"/>
              <w:rPr/>
            </w:pPr>
            <w:r w:rsidDel="00000000" w:rsidR="00000000" w:rsidRPr="00000000">
              <w:rPr>
                <w:rtl w:val="0"/>
              </w:rPr>
              <w:t xml:space="preserve">T distributes the text and questions. </w:t>
            </w:r>
          </w:p>
          <w:p w:rsidR="00000000" w:rsidDel="00000000" w:rsidP="00000000" w:rsidRDefault="00000000" w:rsidRPr="00000000" w14:paraId="00000048">
            <w:pPr>
              <w:spacing w:line="360" w:lineRule="auto"/>
              <w:rPr>
                <w:b w:val="1"/>
              </w:rPr>
            </w:pPr>
            <w:r w:rsidDel="00000000" w:rsidR="00000000" w:rsidRPr="00000000">
              <w:rPr>
                <w:rtl w:val="0"/>
              </w:rPr>
              <w:t xml:space="preserve">T asks Ss to underline or highlight answers to the following questions: </w:t>
            </w:r>
            <w:r w:rsidDel="00000000" w:rsidR="00000000" w:rsidRPr="00000000">
              <w:rPr>
                <w:rtl w:val="0"/>
              </w:rPr>
            </w:r>
          </w:p>
          <w:p w:rsidR="00000000" w:rsidDel="00000000" w:rsidP="00000000" w:rsidRDefault="00000000" w:rsidRPr="00000000" w14:paraId="00000049">
            <w:pPr>
              <w:numPr>
                <w:ilvl w:val="0"/>
                <w:numId w:val="1"/>
              </w:numPr>
              <w:spacing w:line="360" w:lineRule="auto"/>
              <w:ind w:left="720" w:hanging="360"/>
              <w:rPr>
                <w:u w:val="none"/>
              </w:rPr>
            </w:pPr>
            <w:r w:rsidDel="00000000" w:rsidR="00000000" w:rsidRPr="00000000">
              <w:rPr>
                <w:rtl w:val="0"/>
              </w:rPr>
              <w:t xml:space="preserve">When was Linda Norgrove kidnapped?</w:t>
            </w:r>
          </w:p>
          <w:p w:rsidR="00000000" w:rsidDel="00000000" w:rsidP="00000000" w:rsidRDefault="00000000" w:rsidRPr="00000000" w14:paraId="0000004A">
            <w:pPr>
              <w:numPr>
                <w:ilvl w:val="0"/>
                <w:numId w:val="1"/>
              </w:numPr>
              <w:spacing w:line="360" w:lineRule="auto"/>
              <w:ind w:left="720" w:hanging="360"/>
              <w:rPr>
                <w:u w:val="none"/>
              </w:rPr>
            </w:pPr>
            <w:r w:rsidDel="00000000" w:rsidR="00000000" w:rsidRPr="00000000">
              <w:rPr>
                <w:rtl w:val="0"/>
              </w:rPr>
              <w:t xml:space="preserve">What was the role of the Linda Norgrove foundation?</w:t>
            </w:r>
          </w:p>
          <w:p w:rsidR="00000000" w:rsidDel="00000000" w:rsidP="00000000" w:rsidRDefault="00000000" w:rsidRPr="00000000" w14:paraId="0000004B">
            <w:pPr>
              <w:numPr>
                <w:ilvl w:val="0"/>
                <w:numId w:val="1"/>
              </w:numPr>
              <w:spacing w:line="360" w:lineRule="auto"/>
              <w:ind w:left="720" w:hanging="360"/>
              <w:rPr>
                <w:u w:val="none"/>
              </w:rPr>
            </w:pPr>
            <w:r w:rsidDel="00000000" w:rsidR="00000000" w:rsidRPr="00000000">
              <w:rPr>
                <w:rtl w:val="0"/>
              </w:rPr>
              <w:t xml:space="preserve">What were the impacts of Taliban rule on women’s rights in Afghanistan?</w:t>
            </w:r>
          </w:p>
          <w:p w:rsidR="00000000" w:rsidDel="00000000" w:rsidP="00000000" w:rsidRDefault="00000000" w:rsidRPr="00000000" w14:paraId="0000004C">
            <w:pPr>
              <w:numPr>
                <w:ilvl w:val="0"/>
                <w:numId w:val="1"/>
              </w:numPr>
              <w:spacing w:line="360" w:lineRule="auto"/>
              <w:ind w:left="720" w:hanging="360"/>
              <w:rPr>
                <w:u w:val="none"/>
              </w:rPr>
            </w:pPr>
            <w:r w:rsidDel="00000000" w:rsidR="00000000" w:rsidRPr="00000000">
              <w:rPr>
                <w:rtl w:val="0"/>
              </w:rPr>
              <w:t xml:space="preserve">What challenge did the foundation face in trying to bring the students to Scotland?</w:t>
            </w:r>
          </w:p>
          <w:p w:rsidR="00000000" w:rsidDel="00000000" w:rsidP="00000000" w:rsidRDefault="00000000" w:rsidRPr="00000000" w14:paraId="0000004D">
            <w:pPr>
              <w:numPr>
                <w:ilvl w:val="0"/>
                <w:numId w:val="1"/>
              </w:numPr>
              <w:spacing w:line="360" w:lineRule="auto"/>
              <w:ind w:left="720" w:hanging="360"/>
              <w:rPr>
                <w:u w:val="none"/>
              </w:rPr>
            </w:pPr>
            <w:r w:rsidDel="00000000" w:rsidR="00000000" w:rsidRPr="00000000">
              <w:rPr>
                <w:rtl w:val="0"/>
              </w:rPr>
              <w:t xml:space="preserve">How did the UK government plan to help the Afghan medical students? </w:t>
            </w:r>
          </w:p>
          <w:p w:rsidR="00000000" w:rsidDel="00000000" w:rsidP="00000000" w:rsidRDefault="00000000" w:rsidRPr="00000000" w14:paraId="0000004E">
            <w:pPr>
              <w:numPr>
                <w:ilvl w:val="0"/>
                <w:numId w:val="1"/>
              </w:numPr>
              <w:spacing w:line="360" w:lineRule="auto"/>
              <w:ind w:left="720" w:hanging="360"/>
              <w:rPr>
                <w:u w:val="none"/>
              </w:rPr>
            </w:pPr>
            <w:r w:rsidDel="00000000" w:rsidR="00000000" w:rsidRPr="00000000">
              <w:rPr>
                <w:rtl w:val="0"/>
              </w:rPr>
              <w:t xml:space="preserve">What happened to Linda Norgrove during the rescue attempt?</w:t>
            </w:r>
          </w:p>
          <w:p w:rsidR="00000000" w:rsidDel="00000000" w:rsidP="00000000" w:rsidRDefault="00000000" w:rsidRPr="00000000" w14:paraId="0000004F">
            <w:pPr>
              <w:spacing w:line="360" w:lineRule="auto"/>
              <w:rPr/>
            </w:pPr>
            <w:r w:rsidDel="00000000" w:rsidR="00000000" w:rsidRPr="00000000">
              <w:rPr>
                <w:rtl w:val="0"/>
              </w:rPr>
            </w:r>
          </w:p>
          <w:p w:rsidR="00000000" w:rsidDel="00000000" w:rsidP="00000000" w:rsidRDefault="00000000" w:rsidRPr="00000000" w14:paraId="00000050">
            <w:pPr>
              <w:spacing w:line="360" w:lineRule="auto"/>
              <w:rPr/>
            </w:pPr>
            <w:r w:rsidDel="00000000" w:rsidR="00000000" w:rsidRPr="00000000">
              <w:rPr>
                <w:rtl w:val="0"/>
              </w:rPr>
              <w:t xml:space="preserve">Ss compare answers in pairs. </w:t>
            </w:r>
          </w:p>
          <w:p w:rsidR="00000000" w:rsidDel="00000000" w:rsidP="00000000" w:rsidRDefault="00000000" w:rsidRPr="00000000" w14:paraId="00000051">
            <w:pPr>
              <w:spacing w:line="360" w:lineRule="auto"/>
              <w:rPr/>
            </w:pPr>
            <w:r w:rsidDel="00000000" w:rsidR="00000000" w:rsidRPr="00000000">
              <w:rPr>
                <w:rtl w:val="0"/>
              </w:rPr>
              <w:t xml:space="preserve">T provides the answer scheme and addresses any problematic questions. </w:t>
            </w:r>
          </w:p>
          <w:p w:rsidR="00000000" w:rsidDel="00000000" w:rsidP="00000000" w:rsidRDefault="00000000" w:rsidRPr="00000000" w14:paraId="00000052">
            <w:pPr>
              <w:spacing w:line="360" w:lineRule="auto"/>
              <w:rPr>
                <w:color w:val="000000"/>
              </w:rPr>
            </w:pPr>
            <w:r w:rsidDel="00000000" w:rsidR="00000000" w:rsidRPr="00000000">
              <w:rPr>
                <w:rtl w:val="0"/>
              </w:rPr>
            </w:r>
          </w:p>
        </w:tc>
        <w:tc>
          <w:tcPr/>
          <w:p w:rsidR="00000000" w:rsidDel="00000000" w:rsidP="00000000" w:rsidRDefault="00000000" w:rsidRPr="00000000" w14:paraId="00000053">
            <w:pPr>
              <w:spacing w:line="360" w:lineRule="auto"/>
              <w:rPr>
                <w:color w:val="000000"/>
              </w:rPr>
            </w:pPr>
            <w:r w:rsidDel="00000000" w:rsidR="00000000" w:rsidRPr="00000000">
              <w:rPr>
                <w:rtl w:val="0"/>
              </w:rPr>
              <w:t xml:space="preserve">17 mins</w:t>
            </w:r>
            <w:r w:rsidDel="00000000" w:rsidR="00000000" w:rsidRPr="00000000">
              <w:rPr>
                <w:rtl w:val="0"/>
              </w:rPr>
            </w:r>
          </w:p>
          <w:p w:rsidR="00000000" w:rsidDel="00000000" w:rsidP="00000000" w:rsidRDefault="00000000" w:rsidRPr="00000000" w14:paraId="00000054">
            <w:pPr>
              <w:spacing w:line="360" w:lineRule="auto"/>
              <w:rPr>
                <w:color w:val="000000"/>
              </w:rPr>
            </w:pPr>
            <w:r w:rsidDel="00000000" w:rsidR="00000000" w:rsidRPr="00000000">
              <w:rPr>
                <w:rtl w:val="0"/>
              </w:rPr>
            </w:r>
          </w:p>
          <w:p w:rsidR="00000000" w:rsidDel="00000000" w:rsidP="00000000" w:rsidRDefault="00000000" w:rsidRPr="00000000" w14:paraId="00000055">
            <w:pPr>
              <w:spacing w:line="360" w:lineRule="auto"/>
              <w:rPr>
                <w:color w:val="000000"/>
              </w:rPr>
            </w:pPr>
            <w:r w:rsidDel="00000000" w:rsidR="00000000" w:rsidRPr="00000000">
              <w:rPr>
                <w:rtl w:val="0"/>
              </w:rPr>
            </w:r>
          </w:p>
          <w:p w:rsidR="00000000" w:rsidDel="00000000" w:rsidP="00000000" w:rsidRDefault="00000000" w:rsidRPr="00000000" w14:paraId="00000056">
            <w:pPr>
              <w:spacing w:line="360" w:lineRule="auto"/>
              <w:rPr>
                <w:color w:val="000000"/>
              </w:rPr>
            </w:pPr>
            <w:r w:rsidDel="00000000" w:rsidR="00000000" w:rsidRPr="00000000">
              <w:rPr>
                <w:rtl w:val="0"/>
              </w:rPr>
            </w:r>
          </w:p>
          <w:p w:rsidR="00000000" w:rsidDel="00000000" w:rsidP="00000000" w:rsidRDefault="00000000" w:rsidRPr="00000000" w14:paraId="00000057">
            <w:pPr>
              <w:spacing w:line="360" w:lineRule="auto"/>
              <w:rPr>
                <w:color w:val="000000"/>
              </w:rPr>
            </w:pPr>
            <w:r w:rsidDel="00000000" w:rsidR="00000000" w:rsidRPr="00000000">
              <w:rPr>
                <w:rtl w:val="0"/>
              </w:rPr>
            </w:r>
          </w:p>
          <w:p w:rsidR="00000000" w:rsidDel="00000000" w:rsidP="00000000" w:rsidRDefault="00000000" w:rsidRPr="00000000" w14:paraId="00000058">
            <w:pPr>
              <w:spacing w:line="360" w:lineRule="auto"/>
              <w:rPr>
                <w:color w:val="000000"/>
              </w:rPr>
            </w:pPr>
            <w:r w:rsidDel="00000000" w:rsidR="00000000" w:rsidRPr="00000000">
              <w:rPr>
                <w:rtl w:val="0"/>
              </w:rPr>
            </w:r>
          </w:p>
          <w:p w:rsidR="00000000" w:rsidDel="00000000" w:rsidP="00000000" w:rsidRDefault="00000000" w:rsidRPr="00000000" w14:paraId="00000059">
            <w:pPr>
              <w:spacing w:line="360" w:lineRule="auto"/>
              <w:rPr>
                <w:color w:val="000000"/>
              </w:rPr>
            </w:pPr>
            <w:r w:rsidDel="00000000" w:rsidR="00000000" w:rsidRPr="00000000">
              <w:rPr>
                <w:rtl w:val="0"/>
              </w:rPr>
            </w:r>
          </w:p>
          <w:p w:rsidR="00000000" w:rsidDel="00000000" w:rsidP="00000000" w:rsidRDefault="00000000" w:rsidRPr="00000000" w14:paraId="0000005A">
            <w:pPr>
              <w:spacing w:line="360" w:lineRule="auto"/>
              <w:rPr>
                <w:color w:val="000000"/>
              </w:rPr>
            </w:pPr>
            <w:r w:rsidDel="00000000" w:rsidR="00000000" w:rsidRPr="00000000">
              <w:rPr>
                <w:rtl w:val="0"/>
              </w:rPr>
            </w:r>
          </w:p>
          <w:p w:rsidR="00000000" w:rsidDel="00000000" w:rsidP="00000000" w:rsidRDefault="00000000" w:rsidRPr="00000000" w14:paraId="0000005B">
            <w:pPr>
              <w:spacing w:line="360" w:lineRule="auto"/>
              <w:rPr>
                <w:color w:val="000000"/>
              </w:rPr>
            </w:pPr>
            <w:r w:rsidDel="00000000" w:rsidR="00000000" w:rsidRPr="00000000">
              <w:rPr>
                <w:rtl w:val="0"/>
              </w:rPr>
            </w:r>
          </w:p>
          <w:p w:rsidR="00000000" w:rsidDel="00000000" w:rsidP="00000000" w:rsidRDefault="00000000" w:rsidRPr="00000000" w14:paraId="0000005C">
            <w:pPr>
              <w:spacing w:line="360" w:lineRule="auto"/>
              <w:rPr>
                <w:color w:val="000000"/>
              </w:rPr>
            </w:pPr>
            <w:r w:rsidDel="00000000" w:rsidR="00000000" w:rsidRPr="00000000">
              <w:rPr>
                <w:rtl w:val="0"/>
              </w:rPr>
            </w:r>
          </w:p>
          <w:p w:rsidR="00000000" w:rsidDel="00000000" w:rsidP="00000000" w:rsidRDefault="00000000" w:rsidRPr="00000000" w14:paraId="0000005D">
            <w:pPr>
              <w:spacing w:line="360" w:lineRule="auto"/>
              <w:rPr>
                <w:color w:val="000000"/>
              </w:rPr>
            </w:pPr>
            <w:r w:rsidDel="00000000" w:rsidR="00000000" w:rsidRPr="00000000">
              <w:rPr>
                <w:rtl w:val="0"/>
              </w:rPr>
            </w:r>
          </w:p>
        </w:tc>
        <w:tc>
          <w:tcPr/>
          <w:p w:rsidR="00000000" w:rsidDel="00000000" w:rsidP="00000000" w:rsidRDefault="00000000" w:rsidRPr="00000000" w14:paraId="0000005E">
            <w:pPr>
              <w:spacing w:line="360" w:lineRule="auto"/>
              <w:rPr>
                <w:color w:val="000000"/>
              </w:rPr>
            </w:pPr>
            <w:r w:rsidDel="00000000" w:rsidR="00000000" w:rsidRPr="00000000">
              <w:rPr>
                <w:rtl w:val="0"/>
              </w:rPr>
              <w:t xml:space="preserve">To develop scanning for specific information.</w:t>
            </w:r>
            <w:r w:rsidDel="00000000" w:rsidR="00000000" w:rsidRPr="00000000">
              <w:rPr>
                <w:rtl w:val="0"/>
              </w:rPr>
            </w:r>
          </w:p>
        </w:tc>
      </w:tr>
      <w:tr>
        <w:trPr>
          <w:cantSplit w:val="0"/>
          <w:tblHeader w:val="0"/>
        </w:trPr>
        <w:tc>
          <w:tcPr>
            <w:shd w:fill="e0e0e0" w:val="clear"/>
          </w:tcPr>
          <w:p w:rsidR="00000000" w:rsidDel="00000000" w:rsidP="00000000" w:rsidRDefault="00000000" w:rsidRPr="00000000" w14:paraId="0000005F">
            <w:pPr>
              <w:spacing w:line="360" w:lineRule="auto"/>
              <w:rPr>
                <w:color w:val="000000"/>
              </w:rPr>
            </w:pPr>
            <w:r w:rsidDel="00000000" w:rsidR="00000000" w:rsidRPr="00000000">
              <w:rPr>
                <w:b w:val="1"/>
                <w:color w:val="000000"/>
                <w:rtl w:val="0"/>
              </w:rPr>
              <w:t xml:space="preserve">Post-activities</w:t>
            </w:r>
            <w:r w:rsidDel="00000000" w:rsidR="00000000" w:rsidRPr="00000000">
              <w:rPr>
                <w:rtl w:val="0"/>
              </w:rPr>
            </w:r>
          </w:p>
        </w:tc>
        <w:tc>
          <w:tcPr>
            <w:shd w:fill="e0e0e0" w:val="clear"/>
          </w:tcPr>
          <w:p w:rsidR="00000000" w:rsidDel="00000000" w:rsidP="00000000" w:rsidRDefault="00000000" w:rsidRPr="00000000" w14:paraId="00000060">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61">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62">
            <w:pPr>
              <w:spacing w:line="360" w:lineRule="auto"/>
              <w:rPr/>
            </w:pPr>
            <w:r w:rsidDel="00000000" w:rsidR="00000000" w:rsidRPr="00000000">
              <w:rPr>
                <w:rtl w:val="0"/>
              </w:rPr>
              <w:t xml:space="preserve">Ss read the article again and note their answer to the question: </w:t>
            </w:r>
          </w:p>
          <w:p w:rsidR="00000000" w:rsidDel="00000000" w:rsidP="00000000" w:rsidRDefault="00000000" w:rsidRPr="00000000" w14:paraId="00000063">
            <w:pPr>
              <w:numPr>
                <w:ilvl w:val="0"/>
                <w:numId w:val="4"/>
              </w:numPr>
              <w:spacing w:line="360" w:lineRule="auto"/>
              <w:ind w:left="720" w:hanging="360"/>
              <w:rPr>
                <w:u w:val="none"/>
              </w:rPr>
            </w:pPr>
            <w:r w:rsidDel="00000000" w:rsidR="00000000" w:rsidRPr="00000000">
              <w:rPr>
                <w:rtl w:val="0"/>
              </w:rPr>
              <w:t xml:space="preserve">Why was the UK government keen on helping the Afghan medical students? </w:t>
            </w:r>
          </w:p>
          <w:p w:rsidR="00000000" w:rsidDel="00000000" w:rsidP="00000000" w:rsidRDefault="00000000" w:rsidRPr="00000000" w14:paraId="00000064">
            <w:pPr>
              <w:spacing w:line="360" w:lineRule="auto"/>
              <w:rPr/>
            </w:pPr>
            <w:r w:rsidDel="00000000" w:rsidR="00000000" w:rsidRPr="00000000">
              <w:rPr>
                <w:rtl w:val="0"/>
              </w:rPr>
              <w:t xml:space="preserve">Ss discuss their answers in small groups, along with the following questions: </w:t>
            </w:r>
          </w:p>
          <w:p w:rsidR="00000000" w:rsidDel="00000000" w:rsidP="00000000" w:rsidRDefault="00000000" w:rsidRPr="00000000" w14:paraId="00000065">
            <w:pPr>
              <w:numPr>
                <w:ilvl w:val="0"/>
                <w:numId w:val="3"/>
              </w:numPr>
              <w:spacing w:line="360" w:lineRule="auto"/>
              <w:ind w:left="720" w:hanging="360"/>
              <w:rPr>
                <w:u w:val="none"/>
              </w:rPr>
            </w:pPr>
            <w:r w:rsidDel="00000000" w:rsidR="00000000" w:rsidRPr="00000000">
              <w:rPr>
                <w:rtl w:val="0"/>
              </w:rPr>
              <w:t xml:space="preserve">Do you agree with the actions of the UK government? Why or why not? </w:t>
            </w:r>
          </w:p>
          <w:p w:rsidR="00000000" w:rsidDel="00000000" w:rsidP="00000000" w:rsidRDefault="00000000" w:rsidRPr="00000000" w14:paraId="00000066">
            <w:pPr>
              <w:numPr>
                <w:ilvl w:val="0"/>
                <w:numId w:val="3"/>
              </w:numPr>
              <w:spacing w:line="360" w:lineRule="auto"/>
              <w:ind w:left="720" w:hanging="360"/>
              <w:rPr>
                <w:u w:val="none"/>
              </w:rPr>
            </w:pPr>
            <w:r w:rsidDel="00000000" w:rsidR="00000000" w:rsidRPr="00000000">
              <w:rPr>
                <w:rtl w:val="0"/>
              </w:rPr>
              <w:t xml:space="preserve">Would the Chinese government do the same, or help the Afghan medical students in any way? Please explain. </w:t>
            </w:r>
          </w:p>
          <w:p w:rsidR="00000000" w:rsidDel="00000000" w:rsidP="00000000" w:rsidRDefault="00000000" w:rsidRPr="00000000" w14:paraId="00000067">
            <w:pPr>
              <w:spacing w:line="360" w:lineRule="auto"/>
              <w:rPr/>
            </w:pPr>
            <w:r w:rsidDel="00000000" w:rsidR="00000000" w:rsidRPr="00000000">
              <w:rPr>
                <w:rtl w:val="0"/>
              </w:rPr>
              <w:t xml:space="preserve">Ss share their discussion with the whole class. </w:t>
            </w:r>
          </w:p>
          <w:p w:rsidR="00000000" w:rsidDel="00000000" w:rsidP="00000000" w:rsidRDefault="00000000" w:rsidRPr="00000000" w14:paraId="00000068">
            <w:pPr>
              <w:spacing w:line="360" w:lineRule="auto"/>
              <w:rPr/>
            </w:pPr>
            <w:r w:rsidDel="00000000" w:rsidR="00000000" w:rsidRPr="00000000">
              <w:rPr>
                <w:rtl w:val="0"/>
              </w:rPr>
            </w:r>
          </w:p>
        </w:tc>
        <w:tc>
          <w:tcPr/>
          <w:p w:rsidR="00000000" w:rsidDel="00000000" w:rsidP="00000000" w:rsidRDefault="00000000" w:rsidRPr="00000000" w14:paraId="00000069">
            <w:pPr>
              <w:spacing w:line="360" w:lineRule="auto"/>
              <w:rPr>
                <w:color w:val="000000"/>
              </w:rPr>
            </w:pPr>
            <w:r w:rsidDel="00000000" w:rsidR="00000000" w:rsidRPr="00000000">
              <w:rPr>
                <w:rtl w:val="0"/>
              </w:rPr>
              <w:t xml:space="preserve">20 mins</w:t>
            </w:r>
            <w:r w:rsidDel="00000000" w:rsidR="00000000" w:rsidRPr="00000000">
              <w:rPr>
                <w:rtl w:val="0"/>
              </w:rPr>
            </w:r>
          </w:p>
        </w:tc>
        <w:tc>
          <w:tcPr/>
          <w:p w:rsidR="00000000" w:rsidDel="00000000" w:rsidP="00000000" w:rsidRDefault="00000000" w:rsidRPr="00000000" w14:paraId="0000006A">
            <w:pPr>
              <w:spacing w:line="360" w:lineRule="auto"/>
              <w:rPr/>
            </w:pPr>
            <w:r w:rsidDel="00000000" w:rsidR="00000000" w:rsidRPr="00000000">
              <w:rPr>
                <w:rtl w:val="0"/>
              </w:rPr>
              <w:t xml:space="preserve">To develop Ss’ critical reading skills.</w:t>
            </w:r>
          </w:p>
          <w:p w:rsidR="00000000" w:rsidDel="00000000" w:rsidP="00000000" w:rsidRDefault="00000000" w:rsidRPr="00000000" w14:paraId="0000006B">
            <w:pPr>
              <w:spacing w:line="360" w:lineRule="auto"/>
              <w:rPr/>
            </w:pPr>
            <w:r w:rsidDel="00000000" w:rsidR="00000000" w:rsidRPr="00000000">
              <w:rPr>
                <w:rtl w:val="0"/>
              </w:rPr>
              <w:t xml:space="preserve">To respond to the text in a personal way.</w:t>
            </w:r>
          </w:p>
        </w:tc>
      </w:tr>
    </w:tbl>
    <w:p w:rsidR="00000000" w:rsidDel="00000000" w:rsidP="00000000" w:rsidRDefault="00000000" w:rsidRPr="00000000" w14:paraId="0000006C">
      <w:pPr>
        <w:spacing w:line="360" w:lineRule="auto"/>
        <w:rPr/>
      </w:pPr>
      <w:r w:rsidDel="00000000" w:rsidR="00000000" w:rsidRPr="00000000">
        <w:rPr>
          <w:rtl w:val="0"/>
        </w:rPr>
      </w:r>
    </w:p>
    <w:p w:rsidR="00000000" w:rsidDel="00000000" w:rsidP="00000000" w:rsidRDefault="00000000" w:rsidRPr="00000000" w14:paraId="0000006D">
      <w:pPr>
        <w:spacing w:line="360" w:lineRule="auto"/>
        <w:rPr/>
      </w:pPr>
      <w:r w:rsidDel="00000000" w:rsidR="00000000" w:rsidRPr="00000000">
        <w:rPr>
          <w:rtl w:val="0"/>
        </w:rPr>
      </w:r>
    </w:p>
    <w:p w:rsidR="00000000" w:rsidDel="00000000" w:rsidP="00000000" w:rsidRDefault="00000000" w:rsidRPr="00000000" w14:paraId="0000006E">
      <w:pPr>
        <w:spacing w:line="360" w:lineRule="auto"/>
        <w:rPr/>
      </w:pPr>
      <w:r w:rsidDel="00000000" w:rsidR="00000000" w:rsidRPr="00000000">
        <w:rPr>
          <w:rtl w:val="0"/>
        </w:rPr>
      </w:r>
    </w:p>
    <w:p w:rsidR="00000000" w:rsidDel="00000000" w:rsidP="00000000" w:rsidRDefault="00000000" w:rsidRPr="00000000" w14:paraId="0000006F">
      <w:pPr>
        <w:spacing w:line="360" w:lineRule="auto"/>
        <w:rPr>
          <w:b w:val="1"/>
          <w:color w:val="000000"/>
        </w:rPr>
      </w:pPr>
      <w:r w:rsidDel="00000000" w:rsidR="00000000" w:rsidRPr="00000000">
        <w:rPr>
          <w:b w:val="1"/>
          <w:rtl w:val="0"/>
        </w:rPr>
        <w:t xml:space="preserve">Resource</w:t>
      </w:r>
      <w:r w:rsidDel="00000000" w:rsidR="00000000" w:rsidRPr="00000000">
        <w:rPr>
          <w:rtl w:val="0"/>
        </w:rPr>
      </w:r>
    </w:p>
    <w:p w:rsidR="00000000" w:rsidDel="00000000" w:rsidP="00000000" w:rsidRDefault="00000000" w:rsidRPr="00000000" w14:paraId="00000070">
      <w:pPr>
        <w:numPr>
          <w:ilvl w:val="0"/>
          <w:numId w:val="7"/>
        </w:numPr>
        <w:spacing w:line="360" w:lineRule="auto"/>
        <w:ind w:left="720" w:hanging="360"/>
        <w:rPr>
          <w:color w:val="000000"/>
          <w:u w:val="none"/>
        </w:rPr>
      </w:pPr>
      <w:r w:rsidDel="00000000" w:rsidR="00000000" w:rsidRPr="00000000">
        <w:rPr>
          <w:rtl w:val="0"/>
        </w:rPr>
        <w:t xml:space="preserve"> </w:t>
      </w:r>
      <w:r w:rsidDel="00000000" w:rsidR="00000000" w:rsidRPr="00000000">
        <w:rPr>
          <w:i w:val="1"/>
          <w:rtl w:val="0"/>
        </w:rPr>
        <w:t xml:space="preserve">BBC News</w:t>
      </w:r>
      <w:r w:rsidDel="00000000" w:rsidR="00000000" w:rsidRPr="00000000">
        <w:rPr>
          <w:rtl w:val="0"/>
        </w:rPr>
        <w:t xml:space="preserve"> (2023) ‘Scots aid worker charity in bid to help 20 Afghan students’, 10 September. Available at: </w:t>
      </w:r>
      <w:hyperlink r:id="rId9">
        <w:r w:rsidDel="00000000" w:rsidR="00000000" w:rsidRPr="00000000">
          <w:rPr>
            <w:color w:val="1155cc"/>
            <w:u w:val="single"/>
            <w:rtl w:val="0"/>
          </w:rPr>
          <w:t xml:space="preserve">https://www.bbc.co.uk/news/uk-scotland-highlands-islands-66754315</w:t>
        </w:r>
      </w:hyperlink>
      <w:r w:rsidDel="00000000" w:rsidR="00000000" w:rsidRPr="00000000">
        <w:rPr>
          <w:color w:val="000000"/>
          <w:rtl w:val="0"/>
        </w:rPr>
        <w:t xml:space="preserve"> (Accessed: 16 September 2025). </w:t>
      </w:r>
    </w:p>
    <w:p w:rsidR="00000000" w:rsidDel="00000000" w:rsidP="00000000" w:rsidRDefault="00000000" w:rsidRPr="00000000" w14:paraId="00000071">
      <w:pPr>
        <w:spacing w:line="360" w:lineRule="auto"/>
        <w:rPr>
          <w:color w:val="000000"/>
        </w:rPr>
      </w:pPr>
      <w:r w:rsidDel="00000000" w:rsidR="00000000" w:rsidRPr="00000000">
        <w:rPr>
          <w:rtl w:val="0"/>
        </w:rPr>
      </w:r>
    </w:p>
    <w:p w:rsidR="00000000" w:rsidDel="00000000" w:rsidP="00000000" w:rsidRDefault="00000000" w:rsidRPr="00000000" w14:paraId="00000072">
      <w:pPr>
        <w:spacing w:line="360" w:lineRule="auto"/>
        <w:rPr/>
      </w:pPr>
      <w:r w:rsidDel="00000000" w:rsidR="00000000" w:rsidRPr="00000000">
        <w:rPr>
          <w:rtl w:val="0"/>
        </w:rPr>
      </w:r>
    </w:p>
    <w:p w:rsidR="00000000" w:rsidDel="00000000" w:rsidP="00000000" w:rsidRDefault="00000000" w:rsidRPr="00000000" w14:paraId="00000073">
      <w:pPr>
        <w:spacing w:line="360" w:lineRule="auto"/>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360" w:lineRule="auto"/>
        <w:ind w:left="0" w:firstLine="0"/>
        <w:rPr>
          <w:color w:val="000000"/>
        </w:rPr>
      </w:pPr>
      <w:r w:rsidDel="00000000" w:rsidR="00000000" w:rsidRPr="00000000">
        <w:rPr>
          <w:rtl w:val="0"/>
        </w:rPr>
      </w:r>
    </w:p>
    <w:sectPr>
      <w:headerReference r:id="rId10" w:type="default"/>
      <w:footerReference r:id="rId1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5991225</wp:posOffset>
          </wp:positionH>
          <wp:positionV relativeFrom="paragraph">
            <wp:posOffset>-323849</wp:posOffset>
          </wp:positionV>
          <wp:extent cx="566738" cy="529936"/>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66738" cy="52993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80" w:before="360" w:line="259" w:lineRule="auto"/>
      <w:outlineLvl w:val="0"/>
    </w:pPr>
    <w:rPr>
      <w:rFonts w:ascii="Play" w:cs="Play" w:eastAsia="Play" w:hAnsi="Play"/>
      <w:color w:val="0f4761"/>
      <w:sz w:val="40"/>
      <w:szCs w:val="40"/>
    </w:rPr>
  </w:style>
  <w:style w:type="paragraph" w:styleId="Heading2">
    <w:name w:val="heading 2"/>
    <w:basedOn w:val="Normal"/>
    <w:next w:val="Normal"/>
    <w:uiPriority w:val="9"/>
    <w:semiHidden w:val="1"/>
    <w:unhideWhenUsed w:val="1"/>
    <w:qFormat w:val="1"/>
    <w:pPr>
      <w:keepNext w:val="1"/>
      <w:keepLines w:val="1"/>
      <w:spacing w:after="80" w:before="160" w:line="259" w:lineRule="auto"/>
      <w:outlineLvl w:val="1"/>
    </w:pPr>
    <w:rPr>
      <w:rFonts w:ascii="Play" w:cs="Play" w:eastAsia="Play" w:hAnsi="Play"/>
      <w:color w:val="0f4761"/>
      <w:sz w:val="32"/>
      <w:szCs w:val="32"/>
    </w:rPr>
  </w:style>
  <w:style w:type="paragraph" w:styleId="Heading3">
    <w:name w:val="heading 3"/>
    <w:basedOn w:val="Normal"/>
    <w:next w:val="Normal"/>
    <w:uiPriority w:val="9"/>
    <w:semiHidden w:val="1"/>
    <w:unhideWhenUsed w:val="1"/>
    <w:qFormat w:val="1"/>
    <w:pPr>
      <w:keepNext w:val="1"/>
      <w:keepLines w:val="1"/>
      <w:spacing w:after="80" w:before="160" w:line="259" w:lineRule="auto"/>
      <w:outlineLvl w:val="2"/>
    </w:pPr>
    <w:rPr>
      <w:rFonts w:ascii="Aptos" w:cs="Aptos" w:eastAsia="Aptos" w:hAnsi="Aptos"/>
      <w:color w:val="0f4761"/>
      <w:sz w:val="28"/>
      <w:szCs w:val="28"/>
    </w:rPr>
  </w:style>
  <w:style w:type="paragraph" w:styleId="Heading4">
    <w:name w:val="heading 4"/>
    <w:basedOn w:val="Normal"/>
    <w:next w:val="Normal"/>
    <w:uiPriority w:val="9"/>
    <w:semiHidden w:val="1"/>
    <w:unhideWhenUsed w:val="1"/>
    <w:qFormat w:val="1"/>
    <w:pPr>
      <w:keepNext w:val="1"/>
      <w:keepLines w:val="1"/>
      <w:spacing w:after="40" w:before="80" w:line="259" w:lineRule="auto"/>
      <w:outlineLvl w:val="3"/>
    </w:pPr>
    <w:rPr>
      <w:rFonts w:ascii="Aptos" w:cs="Aptos" w:eastAsia="Aptos" w:hAnsi="Aptos"/>
      <w:i w:val="1"/>
      <w:color w:val="0f4761"/>
      <w:sz w:val="22"/>
      <w:szCs w:val="22"/>
    </w:rPr>
  </w:style>
  <w:style w:type="paragraph" w:styleId="Heading5">
    <w:name w:val="heading 5"/>
    <w:basedOn w:val="Normal"/>
    <w:next w:val="Normal"/>
    <w:uiPriority w:val="9"/>
    <w:semiHidden w:val="1"/>
    <w:unhideWhenUsed w:val="1"/>
    <w:qFormat w:val="1"/>
    <w:pPr>
      <w:keepNext w:val="1"/>
      <w:keepLines w:val="1"/>
      <w:spacing w:after="40" w:before="80" w:line="259" w:lineRule="auto"/>
      <w:outlineLvl w:val="4"/>
    </w:pPr>
    <w:rPr>
      <w:rFonts w:ascii="Aptos" w:cs="Aptos" w:eastAsia="Aptos" w:hAnsi="Aptos"/>
      <w:color w:val="0f4761"/>
      <w:sz w:val="22"/>
      <w:szCs w:val="22"/>
    </w:rPr>
  </w:style>
  <w:style w:type="paragraph" w:styleId="Heading6">
    <w:name w:val="heading 6"/>
    <w:basedOn w:val="Normal"/>
    <w:next w:val="Normal"/>
    <w:uiPriority w:val="9"/>
    <w:semiHidden w:val="1"/>
    <w:unhideWhenUsed w:val="1"/>
    <w:qFormat w:val="1"/>
    <w:pPr>
      <w:keepNext w:val="1"/>
      <w:keepLines w:val="1"/>
      <w:spacing w:before="40" w:line="259" w:lineRule="auto"/>
      <w:outlineLvl w:val="5"/>
    </w:pPr>
    <w:rPr>
      <w:rFonts w:ascii="Aptos" w:cs="Aptos" w:eastAsia="Aptos" w:hAnsi="Aptos"/>
      <w:i w:val="1"/>
      <w:color w:val="595959"/>
      <w:sz w:val="22"/>
      <w:szCs w:val="2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80"/>
    </w:pPr>
    <w:rPr>
      <w:rFonts w:ascii="Play" w:cs="Play" w:eastAsia="Play" w:hAnsi="Play"/>
      <w:sz w:val="56"/>
      <w:szCs w:val="56"/>
    </w:rPr>
  </w:style>
  <w:style w:type="paragraph" w:styleId="Subtitle">
    <w:name w:val="Subtitle"/>
    <w:basedOn w:val="Normal"/>
    <w:next w:val="Normal"/>
    <w:uiPriority w:val="11"/>
    <w:qFormat w:val="1"/>
    <w:pPr>
      <w:spacing w:after="160" w:line="259" w:lineRule="auto"/>
    </w:pPr>
    <w:rPr>
      <w:rFonts w:ascii="Aptos" w:cs="Aptos" w:eastAsia="Aptos" w:hAnsi="Aptos"/>
      <w:color w:val="595959"/>
      <w:sz w:val="28"/>
      <w:szCs w:val="2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bbc.co.uk/news/uk-scotland-highlands-islands-6675431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bbc.co.uk/news/uk-scotland-highlands-islands-6675431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4gIMA9JMZzyYDogwwVINv/0SSQ==">CgMxLjA4AHIhMWpnYlVpRlBrQlp1cEdNZ2YtRWFLRWVCbnNSSmZuM1hw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2025-02-23T14:29:00Z</dcterms:created>
</cp:coreProperties>
</file>